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632" w:type="dxa"/>
        <w:tblInd w:w="-572" w:type="dxa"/>
        <w:tblLook w:val="04A0"/>
      </w:tblPr>
      <w:tblGrid>
        <w:gridCol w:w="421"/>
        <w:gridCol w:w="3548"/>
        <w:gridCol w:w="6663"/>
      </w:tblGrid>
      <w:tr w:rsidR="00903E11" w:rsidRPr="00903E11" w:rsidTr="00324180">
        <w:tc>
          <w:tcPr>
            <w:tcW w:w="10632" w:type="dxa"/>
            <w:gridSpan w:val="3"/>
            <w:shd w:val="clear" w:color="auto" w:fill="D9D9D9" w:themeFill="background1" w:themeFillShade="D9"/>
          </w:tcPr>
          <w:p w:rsidR="00377C00" w:rsidRPr="00903E11" w:rsidRDefault="00CA618E" w:rsidP="008A38AE">
            <w:pPr>
              <w:pStyle w:val="TableParagraph"/>
              <w:spacing w:before="120" w:after="120" w:line="275" w:lineRule="exact"/>
              <w:ind w:left="57"/>
              <w:jc w:val="center"/>
              <w:rPr>
                <w:rFonts w:asciiTheme="minorHAnsi" w:hAnsiTheme="minorHAnsi" w:cstheme="minorHAnsi"/>
              </w:rPr>
            </w:pPr>
            <w:r w:rsidRPr="00903E11">
              <w:rPr>
                <w:rFonts w:ascii="Calibri" w:hAnsi="Calibri" w:cs="Calibri"/>
                <w:b/>
              </w:rPr>
              <w:t>DANE WNIOSKODAWCY:</w:t>
            </w:r>
          </w:p>
        </w:tc>
      </w:tr>
      <w:tr w:rsidR="00903E11" w:rsidRPr="00903E11" w:rsidTr="00324180">
        <w:tc>
          <w:tcPr>
            <w:tcW w:w="3969" w:type="dxa"/>
            <w:gridSpan w:val="2"/>
            <w:shd w:val="clear" w:color="auto" w:fill="D9D9D9" w:themeFill="background1" w:themeFillShade="D9"/>
          </w:tcPr>
          <w:p w:rsidR="00CA618E" w:rsidRPr="00903E11" w:rsidRDefault="00CA618E" w:rsidP="00CA618E">
            <w:pPr>
              <w:pStyle w:val="TableParagraph"/>
              <w:spacing w:before="480" w:after="480"/>
              <w:ind w:left="-113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903E11">
              <w:rPr>
                <w:rFonts w:ascii="Calibri" w:hAnsi="Calibri" w:cs="Calibri"/>
              </w:rPr>
              <w:t>Imię i nazwisko albo nazwa wnioskodawcy</w:t>
            </w:r>
          </w:p>
        </w:tc>
        <w:tc>
          <w:tcPr>
            <w:tcW w:w="6663" w:type="dxa"/>
            <w:shd w:val="clear" w:color="auto" w:fill="FFFFFF" w:themeFill="background1"/>
          </w:tcPr>
          <w:p w:rsidR="00CA618E" w:rsidRPr="00903E11" w:rsidRDefault="00CA618E" w:rsidP="00377C00">
            <w:pPr>
              <w:pStyle w:val="TableParagraph"/>
              <w:spacing w:before="55"/>
              <w:ind w:left="-115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</w:p>
        </w:tc>
      </w:tr>
      <w:tr w:rsidR="00903E11" w:rsidRPr="00903E11" w:rsidTr="00324180">
        <w:tc>
          <w:tcPr>
            <w:tcW w:w="3969" w:type="dxa"/>
            <w:gridSpan w:val="2"/>
            <w:shd w:val="clear" w:color="auto" w:fill="D9D9D9" w:themeFill="background1" w:themeFillShade="D9"/>
          </w:tcPr>
          <w:p w:rsidR="00CA618E" w:rsidRPr="00903E11" w:rsidRDefault="00CA618E" w:rsidP="00CA618E">
            <w:pPr>
              <w:pStyle w:val="TableParagraph"/>
              <w:spacing w:before="120" w:after="120"/>
              <w:ind w:left="-113"/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903E11">
              <w:rPr>
                <w:rFonts w:asciiTheme="minorHAnsi" w:hAnsiTheme="minorHAnsi" w:cstheme="minorHAnsi"/>
                <w:bCs/>
                <w:spacing w:val="-1"/>
              </w:rPr>
              <w:t>Adres miejsca zamieszkania albo adres siedziby wnioskodawcy</w:t>
            </w:r>
          </w:p>
        </w:tc>
        <w:tc>
          <w:tcPr>
            <w:tcW w:w="6663" w:type="dxa"/>
            <w:shd w:val="clear" w:color="auto" w:fill="FFFFFF" w:themeFill="background1"/>
          </w:tcPr>
          <w:p w:rsidR="00CA618E" w:rsidRPr="00903E11" w:rsidRDefault="00CA618E" w:rsidP="00377C00">
            <w:pPr>
              <w:pStyle w:val="TableParagraph"/>
              <w:spacing w:before="55"/>
              <w:ind w:left="-115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</w:p>
        </w:tc>
      </w:tr>
      <w:tr w:rsidR="00903E11" w:rsidRPr="00903E11" w:rsidTr="00324180">
        <w:tc>
          <w:tcPr>
            <w:tcW w:w="3969" w:type="dxa"/>
            <w:gridSpan w:val="2"/>
            <w:shd w:val="clear" w:color="auto" w:fill="D9D9D9" w:themeFill="background1" w:themeFillShade="D9"/>
          </w:tcPr>
          <w:p w:rsidR="00CA618E" w:rsidRPr="00903E11" w:rsidRDefault="00CA618E" w:rsidP="00CA618E">
            <w:pPr>
              <w:pStyle w:val="TableParagraph"/>
              <w:spacing w:before="120" w:after="120"/>
              <w:ind w:left="-113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903E11">
              <w:rPr>
                <w:rFonts w:ascii="Calibri" w:hAnsi="Calibri" w:cs="Calibri"/>
              </w:rPr>
              <w:t>Numer NIP</w:t>
            </w:r>
          </w:p>
        </w:tc>
        <w:tc>
          <w:tcPr>
            <w:tcW w:w="6663" w:type="dxa"/>
            <w:shd w:val="clear" w:color="auto" w:fill="FFFFFF" w:themeFill="background1"/>
          </w:tcPr>
          <w:p w:rsidR="00CA618E" w:rsidRPr="00903E11" w:rsidRDefault="00CA618E" w:rsidP="00377C00">
            <w:pPr>
              <w:pStyle w:val="TableParagraph"/>
              <w:spacing w:before="55"/>
              <w:ind w:left="-115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</w:p>
        </w:tc>
      </w:tr>
      <w:tr w:rsidR="00903E11" w:rsidRPr="00903E11" w:rsidTr="00324180">
        <w:tc>
          <w:tcPr>
            <w:tcW w:w="10632" w:type="dxa"/>
            <w:gridSpan w:val="3"/>
            <w:shd w:val="clear" w:color="auto" w:fill="D9D9D9" w:themeFill="background1" w:themeFillShade="D9"/>
          </w:tcPr>
          <w:p w:rsidR="00CA618E" w:rsidRPr="00903E11" w:rsidRDefault="00CA618E" w:rsidP="00411C34">
            <w:pPr>
              <w:pStyle w:val="TableParagraph"/>
              <w:spacing w:before="240"/>
              <w:ind w:left="-113"/>
              <w:jc w:val="center"/>
              <w:rPr>
                <w:rFonts w:asciiTheme="minorHAnsi" w:hAnsiTheme="minorHAnsi" w:cstheme="minorHAnsi"/>
                <w:b/>
              </w:rPr>
            </w:pPr>
            <w:r w:rsidRPr="00903E11">
              <w:rPr>
                <w:rFonts w:asciiTheme="minorHAnsi" w:hAnsiTheme="minorHAnsi" w:cstheme="minorHAnsi"/>
                <w:b/>
                <w:spacing w:val="-1"/>
              </w:rPr>
              <w:t>OŚWIADCZENIA W</w:t>
            </w:r>
            <w:r w:rsidRPr="00903E11">
              <w:rPr>
                <w:rFonts w:asciiTheme="minorHAnsi" w:hAnsiTheme="minorHAnsi" w:cstheme="minorHAnsi"/>
                <w:b/>
              </w:rPr>
              <w:t>NIOSKODAWCY</w:t>
            </w:r>
          </w:p>
          <w:p w:rsidR="00CA618E" w:rsidRPr="00903E11" w:rsidRDefault="00CA618E" w:rsidP="00CA618E">
            <w:pPr>
              <w:pStyle w:val="TableParagraph"/>
              <w:spacing w:before="137" w:line="275" w:lineRule="exact"/>
              <w:ind w:left="54"/>
              <w:rPr>
                <w:rFonts w:asciiTheme="minorHAnsi" w:hAnsiTheme="minorHAnsi" w:cstheme="minorHAnsi"/>
                <w:b/>
              </w:rPr>
            </w:pPr>
            <w:r w:rsidRPr="00903E11">
              <w:rPr>
                <w:rFonts w:asciiTheme="minorHAnsi" w:hAnsiTheme="minorHAnsi" w:cstheme="minorHAnsi"/>
                <w:b/>
              </w:rPr>
              <w:t>Oświadczam,</w:t>
            </w:r>
            <w:r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 xml:space="preserve">że: </w:t>
            </w:r>
          </w:p>
          <w:p w:rsidR="00CA618E" w:rsidRPr="00903E11" w:rsidRDefault="00CA618E" w:rsidP="00CA618E">
            <w:pPr>
              <w:pStyle w:val="TableParagraph"/>
              <w:spacing w:after="120"/>
              <w:rPr>
                <w:rFonts w:ascii="Calibri" w:hAnsi="Calibri" w:cs="Calibri"/>
                <w:b/>
              </w:rPr>
            </w:pPr>
            <w:r w:rsidRPr="00903E11">
              <w:rPr>
                <w:rFonts w:asciiTheme="minorHAnsi" w:hAnsiTheme="minorHAnsi" w:cstheme="minorHAnsi"/>
                <w:sz w:val="18"/>
              </w:rPr>
              <w:t>(w poniższych oświadczeniach należy zaznaczyć właściwe)</w:t>
            </w:r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377C00" w:rsidRPr="00903E11" w:rsidRDefault="00377C00" w:rsidP="00377C00">
            <w:pPr>
              <w:jc w:val="center"/>
              <w:rPr>
                <w:rFonts w:cstheme="minorHAnsi"/>
              </w:rPr>
            </w:pPr>
            <w:r w:rsidRPr="00903E11">
              <w:rPr>
                <w:rFonts w:cstheme="minorHAnsi"/>
              </w:rPr>
              <w:t>1</w:t>
            </w:r>
          </w:p>
        </w:tc>
        <w:tc>
          <w:tcPr>
            <w:tcW w:w="10211" w:type="dxa"/>
            <w:gridSpan w:val="2"/>
          </w:tcPr>
          <w:p w:rsidR="00377C00" w:rsidRPr="00903E11" w:rsidRDefault="00377C00" w:rsidP="009721C2">
            <w:pPr>
              <w:pStyle w:val="Akapitzlist"/>
              <w:numPr>
                <w:ilvl w:val="0"/>
                <w:numId w:val="1"/>
              </w:numPr>
              <w:spacing w:before="120"/>
              <w:ind w:left="459" w:hanging="459"/>
              <w:rPr>
                <w:rFonts w:cstheme="minorHAnsi"/>
                <w:b/>
                <w:bCs/>
              </w:rPr>
            </w:pPr>
            <w:r w:rsidRPr="00903E11">
              <w:rPr>
                <w:rFonts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cstheme="minorHAnsi"/>
                <w:b/>
                <w:bCs/>
              </w:rPr>
              <w:t xml:space="preserve"> PROWADZĘ</w:t>
            </w:r>
            <w:r w:rsidR="007C523D" w:rsidRPr="00903E11">
              <w:rPr>
                <w:rFonts w:cstheme="minorHAnsi"/>
                <w:b/>
                <w:bCs/>
              </w:rPr>
              <w:t xml:space="preserve"> </w:t>
            </w:r>
            <w:r w:rsidR="007C523D" w:rsidRPr="00903E11">
              <w:rPr>
                <w:rFonts w:cstheme="minorHAnsi"/>
              </w:rPr>
              <w:t>/</w:t>
            </w:r>
            <w:r w:rsidRPr="00903E11">
              <w:rPr>
                <w:rFonts w:cstheme="minorHAnsi"/>
                <w:b/>
                <w:bCs/>
              </w:rPr>
              <w:t xml:space="preserve">  </w:t>
            </w:r>
            <w:r w:rsidRPr="00903E11">
              <w:rPr>
                <w:rFonts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cstheme="minorHAnsi"/>
                <w:b/>
                <w:bCs/>
              </w:rPr>
              <w:t xml:space="preserve"> NIE</w:t>
            </w:r>
            <w:r w:rsidRPr="00903E11">
              <w:rPr>
                <w:rFonts w:cstheme="minorHAnsi"/>
                <w:b/>
                <w:bCs/>
                <w:spacing w:val="-11"/>
              </w:rPr>
              <w:t xml:space="preserve"> </w:t>
            </w:r>
            <w:r w:rsidRPr="00903E11">
              <w:rPr>
                <w:rFonts w:cstheme="minorHAnsi"/>
                <w:b/>
                <w:bCs/>
              </w:rPr>
              <w:t xml:space="preserve">PROWADZĘ </w:t>
            </w:r>
            <w:r w:rsidRPr="00903E11">
              <w:rPr>
                <w:rFonts w:cstheme="minorHAnsi"/>
              </w:rPr>
              <w:t>działalność(ci)</w:t>
            </w:r>
            <w:r w:rsidRPr="00903E11">
              <w:rPr>
                <w:rFonts w:cstheme="minorHAnsi"/>
                <w:spacing w:val="-5"/>
              </w:rPr>
              <w:t xml:space="preserve"> </w:t>
            </w:r>
            <w:r w:rsidRPr="00903E11">
              <w:rPr>
                <w:rFonts w:cstheme="minorHAnsi"/>
              </w:rPr>
              <w:t>gospodarczą(ej)</w:t>
            </w:r>
            <w:r w:rsidRPr="00903E11">
              <w:rPr>
                <w:rFonts w:cstheme="minorHAnsi"/>
                <w:spacing w:val="-4"/>
              </w:rPr>
              <w:t xml:space="preserve"> </w:t>
            </w:r>
            <w:r w:rsidRPr="00903E11">
              <w:rPr>
                <w:rFonts w:cstheme="minorHAnsi"/>
              </w:rPr>
              <w:t>w</w:t>
            </w:r>
            <w:r w:rsidRPr="00903E11">
              <w:rPr>
                <w:rFonts w:cstheme="minorHAnsi"/>
                <w:spacing w:val="-4"/>
              </w:rPr>
              <w:t xml:space="preserve"> </w:t>
            </w:r>
            <w:r w:rsidRPr="00903E11">
              <w:rPr>
                <w:rFonts w:cstheme="minorHAnsi"/>
              </w:rPr>
              <w:t>rozumieniu</w:t>
            </w:r>
            <w:r w:rsidRPr="00903E11">
              <w:rPr>
                <w:rFonts w:cstheme="minorHAnsi"/>
                <w:spacing w:val="-4"/>
              </w:rPr>
              <w:t xml:space="preserve"> </w:t>
            </w:r>
            <w:r w:rsidRPr="00903E11">
              <w:rPr>
                <w:rFonts w:cstheme="minorHAnsi"/>
              </w:rPr>
              <w:t>prawa</w:t>
            </w:r>
            <w:r w:rsidRPr="00903E11">
              <w:rPr>
                <w:rFonts w:cstheme="minorHAnsi"/>
                <w:spacing w:val="-5"/>
              </w:rPr>
              <w:t xml:space="preserve"> </w:t>
            </w:r>
            <w:r w:rsidRPr="00903E11">
              <w:rPr>
                <w:rFonts w:cstheme="minorHAnsi"/>
              </w:rPr>
              <w:t>Unii</w:t>
            </w:r>
            <w:r w:rsidRPr="00903E11">
              <w:rPr>
                <w:rFonts w:cstheme="minorHAnsi"/>
                <w:spacing w:val="-4"/>
              </w:rPr>
              <w:t xml:space="preserve"> </w:t>
            </w:r>
            <w:r w:rsidRPr="00903E11">
              <w:rPr>
                <w:rFonts w:cstheme="minorHAnsi"/>
              </w:rPr>
              <w:t>Europejskiej</w:t>
            </w:r>
          </w:p>
          <w:p w:rsidR="00377C00" w:rsidRPr="00903E11" w:rsidRDefault="00377C00" w:rsidP="009721C2">
            <w:pPr>
              <w:pStyle w:val="TableParagraph"/>
              <w:numPr>
                <w:ilvl w:val="0"/>
                <w:numId w:val="1"/>
              </w:numPr>
              <w:spacing w:before="120"/>
              <w:ind w:left="459" w:hanging="459"/>
              <w:jc w:val="both"/>
              <w:rPr>
                <w:rFonts w:asciiTheme="minorHAnsi" w:hAnsiTheme="minorHAnsi" w:cstheme="minorHAnsi"/>
                <w:bCs/>
              </w:rPr>
            </w:pPr>
            <w:r w:rsidRPr="00903E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asciiTheme="minorHAnsi" w:hAnsiTheme="minorHAnsi" w:cstheme="minorHAnsi"/>
                <w:b/>
                <w:bCs/>
              </w:rPr>
              <w:t xml:space="preserve"> JESTEM</w:t>
            </w:r>
            <w:r w:rsidR="007C523D" w:rsidRPr="00903E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C523D" w:rsidRPr="00903E11">
              <w:rPr>
                <w:rFonts w:asciiTheme="minorHAnsi" w:hAnsiTheme="minorHAnsi" w:cstheme="minorHAnsi"/>
              </w:rPr>
              <w:t xml:space="preserve">/ </w:t>
            </w:r>
            <w:r w:rsidRPr="00903E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  <w:bCs/>
                <w:spacing w:val="-1"/>
              </w:rPr>
              <w:t xml:space="preserve">NIE </w:t>
            </w:r>
            <w:r w:rsidRPr="00903E11">
              <w:rPr>
                <w:rFonts w:asciiTheme="minorHAnsi" w:hAnsiTheme="minorHAnsi" w:cstheme="minorHAnsi"/>
                <w:b/>
                <w:bCs/>
              </w:rPr>
              <w:t>JESTEM</w:t>
            </w:r>
            <w:r w:rsidR="009721C2" w:rsidRPr="00903E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  <w:bCs/>
                <w:spacing w:val="-53"/>
              </w:rPr>
              <w:t xml:space="preserve">      </w:t>
            </w:r>
            <w:r w:rsidRPr="00903E11">
              <w:rPr>
                <w:rFonts w:asciiTheme="minorHAnsi" w:hAnsiTheme="minorHAnsi" w:cstheme="minorHAnsi"/>
              </w:rPr>
              <w:t>beneficjentem</w:t>
            </w:r>
            <w:r w:rsidRPr="00903E1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>pomocy</w:t>
            </w:r>
            <w:r w:rsidRPr="00903E11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>publicznej</w:t>
            </w:r>
          </w:p>
          <w:p w:rsidR="00377C00" w:rsidRPr="00903E11" w:rsidRDefault="00377C00" w:rsidP="00377C00">
            <w:pPr>
              <w:pStyle w:val="TableParagraph"/>
              <w:ind w:left="46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377C00" w:rsidRPr="00903E11" w:rsidRDefault="00377C00" w:rsidP="005310DF">
            <w:pPr>
              <w:pStyle w:val="TableParagraph"/>
              <w:ind w:right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W rozumieniu art. 1 Załącznika Nr 1 do rozporządzenia Komisji (UE) Nr 651/2014 z dnia 17 czerwca 2014r. uznające niektóre rodzaje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pomocy za zgodne ze wspólnym rynkiem wewnętrznym w zastosowaniu art. 107 i 108 Traktatu, za przedsiębiorstwo uważa się podmiot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prowadzący działalność gospodarczą bez względu na jego formę prawną, w szczególności osoby prowadzące działalność na własny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rachunek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oraz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firmy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rodzinne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zajmujące się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rzemiosłem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lub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inną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działalnością,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także spółki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lub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konsorcja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prowadzące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regularną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działalność</w:t>
            </w:r>
            <w:r w:rsidRPr="00903E11">
              <w:rPr>
                <w:rFonts w:asciiTheme="minorHAnsi" w:hAnsiTheme="minorHAnsi" w:cstheme="minorHAnsi"/>
                <w:i/>
                <w:spacing w:val="-2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gospodarczą.</w:t>
            </w:r>
          </w:p>
          <w:p w:rsidR="00377C00" w:rsidRPr="00903E11" w:rsidRDefault="00377C00" w:rsidP="005310DF">
            <w:pPr>
              <w:pStyle w:val="TableParagraph"/>
              <w:spacing w:before="93"/>
              <w:ind w:right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Dodatkowo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zgodnie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orzecznictwem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Europejskiego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Trybunału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Sprawiedliwości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przedsiębiorcę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uważa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się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podmiot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prowadzący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działalność gospodarczą, niezależnie od formy organizacyjnej i prawnej czy źródeł finansowania (patrz: orzeczenie w sprawie C-41/90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Höfner</w:t>
            </w:r>
            <w:proofErr w:type="spellEnd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 </w:t>
            </w:r>
            <w:proofErr w:type="spellStart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Elser</w:t>
            </w:r>
            <w:proofErr w:type="spellEnd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przeciwko </w:t>
            </w:r>
            <w:proofErr w:type="spellStart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Macrotron</w:t>
            </w:r>
            <w:proofErr w:type="spellEnd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GmbH</w:t>
            </w:r>
            <w:proofErr w:type="spellEnd"/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, ECR[1991] I-1979) oraz niezależnie od tego czy podmiot ten będzie działał w celu osiągnięcia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zysku(patrz: orzeczenie Europejskiego Trybunału Sprawiedliwości z dnia 21 września 1999r. W sprawie Albany C-67/96, ECR [1999] I-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05751). Jednocześnie za działalność gospodarczą uznaje się „oferowanie dóbr i usług na danym rynku” (patrz: orzeczenie Europejskiego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Trybunału Sprawiedliwości z dnia 18 czerwca 1998r. W sprawie C-35/96 Komisja v Włochy” [ECR I-3851]). Istotą uznania danego podmiotu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za przedsiębiorcę będzie prowadzenie przez niego działalności polegającej na sprzedaży dóbr i usług o charakterze ekonomicznym, to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znaczy</w:t>
            </w:r>
            <w:r w:rsidRPr="00903E11">
              <w:rPr>
                <w:rFonts w:asciiTheme="minorHAnsi" w:hAnsiTheme="minorHAnsi" w:cstheme="minorHAnsi"/>
                <w:i/>
                <w:spacing w:val="-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– odpłatnym</w:t>
            </w:r>
            <w:r w:rsidRPr="00903E11">
              <w:rPr>
                <w:rFonts w:asciiTheme="minorHAnsi" w:hAnsiTheme="minorHAnsi" w:cstheme="minorHAnsi"/>
                <w:i/>
                <w:spacing w:val="-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w realiach</w:t>
            </w:r>
            <w:r w:rsidRPr="00903E11">
              <w:rPr>
                <w:rFonts w:asciiTheme="minorHAnsi" w:hAnsiTheme="minorHAnsi" w:cstheme="minorHAnsi"/>
                <w:i/>
                <w:spacing w:val="-3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konkurencyjnych.</w:t>
            </w:r>
          </w:p>
          <w:p w:rsidR="00377C00" w:rsidRPr="00903E11" w:rsidRDefault="00377C00" w:rsidP="005310DF">
            <w:pPr>
              <w:pStyle w:val="TableParagraph"/>
              <w:spacing w:after="120"/>
              <w:rPr>
                <w:rFonts w:asciiTheme="minorHAnsi" w:hAnsiTheme="minorHAnsi" w:cstheme="minorHAnsi"/>
                <w:b/>
              </w:rPr>
            </w:pP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Jak wynika z ww. orzecznictwa obowiązek stosowania przepisów w zakresie pomocy publicznej potencjalnie może dotyczyć wszystkich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podmiotów prowadzących działalność gospodarczą bez względu na to, czy przepisy obowiązujące w danym państwie członkowskim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przyznają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danemu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podmiotowi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status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przedsiębiorcy.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Przepisy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wspólnotowe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znajdują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zastosowanie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również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do podmiotów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sektora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publicznego</w:t>
            </w:r>
            <w:r w:rsidRPr="00903E11">
              <w:rPr>
                <w:rFonts w:asciiTheme="minorHAnsi" w:hAnsiTheme="minorHAnsi" w:cstheme="minorHAnsi"/>
                <w:i/>
                <w:spacing w:val="2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prowadzących</w:t>
            </w:r>
            <w:r w:rsidRPr="00903E11">
              <w:rPr>
                <w:rFonts w:asciiTheme="minorHAnsi" w:hAnsiTheme="minorHAnsi" w:cstheme="minorHAnsi"/>
                <w:i/>
                <w:spacing w:val="2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działalność</w:t>
            </w:r>
            <w:r w:rsidRPr="00903E11">
              <w:rPr>
                <w:rFonts w:asciiTheme="minorHAnsi" w:hAnsiTheme="minorHAnsi" w:cstheme="minorHAnsi"/>
                <w:i/>
                <w:spacing w:val="8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gospodarczą</w:t>
            </w:r>
            <w:r w:rsidRPr="00903E11">
              <w:rPr>
                <w:rFonts w:asciiTheme="minorHAnsi" w:hAnsiTheme="minorHAnsi" w:cstheme="minorHAnsi"/>
                <w:i/>
                <w:spacing w:val="4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(patrz:</w:t>
            </w:r>
            <w:r w:rsidRPr="00903E11">
              <w:rPr>
                <w:rFonts w:asciiTheme="minorHAnsi" w:hAnsiTheme="minorHAnsi" w:cstheme="minorHAnsi"/>
                <w:i/>
                <w:spacing w:val="4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orzeczenie</w:t>
            </w:r>
            <w:r w:rsidRPr="00903E11">
              <w:rPr>
                <w:rFonts w:asciiTheme="minorHAnsi" w:hAnsiTheme="minorHAnsi" w:cstheme="minorHAnsi"/>
                <w:i/>
                <w:spacing w:val="5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Europejskiego</w:t>
            </w:r>
            <w:r w:rsidRPr="00903E11">
              <w:rPr>
                <w:rFonts w:asciiTheme="minorHAnsi" w:hAnsiTheme="minorHAnsi" w:cstheme="minorHAnsi"/>
                <w:i/>
                <w:spacing w:val="4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Trybunału</w:t>
            </w:r>
            <w:r w:rsidRPr="00903E11">
              <w:rPr>
                <w:rFonts w:asciiTheme="minorHAnsi" w:hAnsiTheme="minorHAnsi" w:cstheme="minorHAnsi"/>
                <w:i/>
                <w:spacing w:val="2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Sprawiedliwości</w:t>
            </w:r>
            <w:r w:rsidRPr="00903E11">
              <w:rPr>
                <w:rFonts w:asciiTheme="minorHAnsi" w:hAnsiTheme="minorHAnsi" w:cstheme="minorHAnsi"/>
                <w:i/>
                <w:spacing w:val="4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z</w:t>
            </w:r>
            <w:r w:rsidRPr="00903E11">
              <w:rPr>
                <w:rFonts w:asciiTheme="minorHAnsi" w:hAnsiTheme="minorHAnsi" w:cstheme="minorHAnsi"/>
                <w:i/>
                <w:spacing w:val="6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dnia</w:t>
            </w:r>
            <w:r w:rsidRPr="00903E11">
              <w:rPr>
                <w:rFonts w:asciiTheme="minorHAnsi" w:hAnsiTheme="minorHAnsi" w:cstheme="minorHAnsi"/>
                <w:i/>
                <w:spacing w:val="5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16</w:t>
            </w:r>
            <w:r w:rsidRPr="00903E11">
              <w:rPr>
                <w:rFonts w:asciiTheme="minorHAnsi" w:hAnsiTheme="minorHAnsi" w:cstheme="minorHAnsi"/>
                <w:i/>
                <w:spacing w:val="2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czerwca</w:t>
            </w:r>
            <w:r w:rsidRPr="00903E11">
              <w:rPr>
                <w:rFonts w:asciiTheme="minorHAnsi" w:hAnsiTheme="minorHAnsi" w:cstheme="minorHAnsi"/>
                <w:i/>
                <w:spacing w:val="4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1987r</w:t>
            </w:r>
            <w:r w:rsidRPr="00903E11">
              <w:rPr>
                <w:rFonts w:asciiTheme="minorHAnsi" w:hAnsiTheme="minorHAnsi" w:cstheme="minorHAnsi"/>
                <w:i/>
                <w:spacing w:val="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w</w:t>
            </w:r>
            <w:r w:rsidRPr="00903E11">
              <w:rPr>
                <w:rFonts w:asciiTheme="minorHAnsi" w:hAnsiTheme="minorHAnsi" w:cstheme="minorHAnsi"/>
                <w:i/>
                <w:spacing w:val="-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sprawie C_118/85 „Komisja</w:t>
            </w:r>
            <w:r w:rsidRPr="00903E11">
              <w:rPr>
                <w:rFonts w:asciiTheme="minorHAnsi" w:hAnsiTheme="minorHAnsi" w:cstheme="minorHAnsi"/>
                <w:i/>
                <w:spacing w:val="-3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v.</w:t>
            </w:r>
            <w:r w:rsidRPr="00903E11">
              <w:rPr>
                <w:rFonts w:asciiTheme="minorHAnsi" w:hAnsiTheme="minorHAnsi" w:cstheme="minorHAnsi"/>
                <w:i/>
                <w:spacing w:val="-1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Włochy”</w:t>
            </w:r>
            <w:r w:rsidRPr="00903E11">
              <w:rPr>
                <w:rFonts w:asciiTheme="minorHAnsi" w:hAnsiTheme="minorHAnsi" w:cstheme="minorHAnsi"/>
                <w:i/>
                <w:spacing w:val="-3"/>
                <w:sz w:val="16"/>
                <w:szCs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i/>
                <w:sz w:val="16"/>
                <w:szCs w:val="16"/>
              </w:rPr>
              <w:t>ECR[1987] 2599).</w:t>
            </w:r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377C00" w:rsidRPr="00903E11" w:rsidRDefault="00CA618E" w:rsidP="00377C00">
            <w:pPr>
              <w:jc w:val="center"/>
              <w:rPr>
                <w:rFonts w:cstheme="minorHAnsi"/>
              </w:rPr>
            </w:pPr>
            <w:r w:rsidRPr="00903E11">
              <w:rPr>
                <w:rFonts w:cstheme="minorHAnsi"/>
              </w:rPr>
              <w:t xml:space="preserve"> </w:t>
            </w:r>
            <w:r w:rsidR="00377C00" w:rsidRPr="00903E11">
              <w:rPr>
                <w:rFonts w:cstheme="minorHAnsi"/>
              </w:rPr>
              <w:t>2</w:t>
            </w:r>
          </w:p>
        </w:tc>
        <w:tc>
          <w:tcPr>
            <w:tcW w:w="10211" w:type="dxa"/>
            <w:gridSpan w:val="2"/>
          </w:tcPr>
          <w:p w:rsidR="00B73149" w:rsidRPr="00B73149" w:rsidRDefault="00377C00" w:rsidP="00B73149">
            <w:pPr>
              <w:spacing w:before="120" w:after="120"/>
              <w:ind w:left="176" w:hanging="142"/>
              <w:rPr>
                <w:rFonts w:cstheme="minorHAnsi"/>
                <w:spacing w:val="-3"/>
              </w:rPr>
            </w:pPr>
            <w:r w:rsidRPr="00903E11">
              <w:rPr>
                <w:rFonts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cstheme="minorHAnsi"/>
                <w:b/>
              </w:rPr>
              <w:t xml:space="preserve"> JESTEM</w:t>
            </w:r>
            <w:r w:rsidR="007C523D" w:rsidRPr="00903E11">
              <w:rPr>
                <w:rFonts w:cstheme="minorHAnsi"/>
                <w:b/>
              </w:rPr>
              <w:t xml:space="preserve"> </w:t>
            </w:r>
            <w:r w:rsidR="007C523D" w:rsidRPr="00903E11">
              <w:rPr>
                <w:rFonts w:cstheme="minorHAnsi"/>
                <w:bCs/>
              </w:rPr>
              <w:t>/</w:t>
            </w:r>
            <w:r w:rsidRPr="00903E11">
              <w:rPr>
                <w:rFonts w:cstheme="minorHAnsi"/>
                <w:b/>
              </w:rPr>
              <w:t xml:space="preserve"> </w:t>
            </w:r>
            <w:r w:rsidRPr="00903E11">
              <w:rPr>
                <w:rFonts w:cstheme="minorHAnsi"/>
                <w:b/>
                <w:bCs/>
                <w:sz w:val="24"/>
                <w:szCs w:val="24"/>
              </w:rPr>
              <w:sym w:font="Symbol" w:char="F0F0"/>
            </w:r>
            <w:r w:rsidRPr="00903E11">
              <w:rPr>
                <w:rFonts w:cstheme="minorHAnsi"/>
              </w:rPr>
              <w:t xml:space="preserve"> </w:t>
            </w:r>
            <w:r w:rsidRPr="00903E11">
              <w:rPr>
                <w:rFonts w:cstheme="minorHAnsi"/>
                <w:b/>
              </w:rPr>
              <w:t>NIE</w:t>
            </w:r>
            <w:r w:rsidRPr="00903E11">
              <w:rPr>
                <w:rFonts w:cstheme="minorHAnsi"/>
                <w:b/>
                <w:spacing w:val="-1"/>
              </w:rPr>
              <w:t xml:space="preserve"> </w:t>
            </w:r>
            <w:r w:rsidRPr="00903E11">
              <w:rPr>
                <w:rFonts w:cstheme="minorHAnsi"/>
                <w:b/>
              </w:rPr>
              <w:t xml:space="preserve">JESTEM </w:t>
            </w:r>
            <w:r w:rsidR="003713B4" w:rsidRPr="00903E11">
              <w:rPr>
                <w:rFonts w:cstheme="minorHAnsi"/>
                <w:bCs/>
              </w:rPr>
              <w:t>zobowiązany(a) do zwrotu wczesnej uzyskanej pomocy</w:t>
            </w:r>
            <w:r w:rsidRPr="00903E11">
              <w:rPr>
                <w:rFonts w:cstheme="minorHAnsi"/>
                <w:bCs/>
              </w:rPr>
              <w:t xml:space="preserve"> </w:t>
            </w:r>
            <w:r w:rsidR="003713B4" w:rsidRPr="00903E11">
              <w:rPr>
                <w:rFonts w:cstheme="minorHAnsi"/>
                <w:bCs/>
              </w:rPr>
              <w:t>publicznej wynikającego</w:t>
            </w:r>
            <w:r w:rsidR="007C523D" w:rsidRPr="00903E11">
              <w:rPr>
                <w:rFonts w:cstheme="minorHAnsi"/>
                <w:bCs/>
              </w:rPr>
              <w:br/>
              <w:t>z</w:t>
            </w:r>
            <w:r w:rsidR="003713B4" w:rsidRPr="00903E11">
              <w:rPr>
                <w:rFonts w:cstheme="minorHAnsi"/>
                <w:bCs/>
              </w:rPr>
              <w:t xml:space="preserve"> decyzji Komisji Europejskiej uzyskan</w:t>
            </w:r>
            <w:r w:rsidRPr="00903E11">
              <w:rPr>
                <w:rFonts w:cstheme="minorHAnsi"/>
              </w:rPr>
              <w:t>ej</w:t>
            </w:r>
            <w:r w:rsidRPr="00903E11">
              <w:rPr>
                <w:rFonts w:cstheme="minorHAnsi"/>
                <w:spacing w:val="-3"/>
              </w:rPr>
              <w:t xml:space="preserve"> </w:t>
            </w:r>
            <w:r w:rsidR="003713B4" w:rsidRPr="00903E11">
              <w:rPr>
                <w:rFonts w:cstheme="minorHAnsi"/>
                <w:spacing w:val="-3"/>
              </w:rPr>
              <w:t>pomoc za niezgodną z prawem oraz wspólnym rynkiem.</w:t>
            </w:r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377C00" w:rsidRPr="00903E11" w:rsidRDefault="009721C2" w:rsidP="009721C2">
            <w:pPr>
              <w:jc w:val="center"/>
              <w:rPr>
                <w:rFonts w:cstheme="minorHAnsi"/>
              </w:rPr>
            </w:pPr>
            <w:r w:rsidRPr="00903E11">
              <w:rPr>
                <w:rFonts w:cstheme="minorHAnsi"/>
              </w:rPr>
              <w:t>3</w:t>
            </w:r>
          </w:p>
        </w:tc>
        <w:tc>
          <w:tcPr>
            <w:tcW w:w="10211" w:type="dxa"/>
            <w:gridSpan w:val="2"/>
          </w:tcPr>
          <w:p w:rsidR="003713B4" w:rsidRPr="00903E11" w:rsidRDefault="003713B4" w:rsidP="009721C2">
            <w:pPr>
              <w:spacing w:before="120"/>
              <w:rPr>
                <w:rFonts w:cstheme="minorHAnsi"/>
                <w:spacing w:val="3"/>
                <w:w w:val="95"/>
              </w:rPr>
            </w:pPr>
            <w:r w:rsidRPr="00903E11">
              <w:rPr>
                <w:rFonts w:cstheme="minorHAnsi"/>
                <w:w w:val="95"/>
              </w:rPr>
              <w:t>W</w:t>
            </w:r>
            <w:r w:rsidRPr="00903E11">
              <w:rPr>
                <w:rFonts w:cstheme="minorHAnsi"/>
                <w:spacing w:val="2"/>
                <w:w w:val="95"/>
              </w:rPr>
              <w:t xml:space="preserve"> </w:t>
            </w:r>
            <w:r w:rsidRPr="00903E11">
              <w:rPr>
                <w:rFonts w:cstheme="minorHAnsi"/>
                <w:w w:val="95"/>
              </w:rPr>
              <w:t>okresie</w:t>
            </w:r>
            <w:r w:rsidRPr="00903E11">
              <w:rPr>
                <w:rFonts w:cstheme="minorHAnsi"/>
                <w:spacing w:val="6"/>
                <w:w w:val="95"/>
              </w:rPr>
              <w:t xml:space="preserve"> trzech </w:t>
            </w:r>
            <w:r w:rsidRPr="00903E11">
              <w:rPr>
                <w:rFonts w:cstheme="minorHAnsi"/>
                <w:w w:val="95"/>
              </w:rPr>
              <w:t>lat</w:t>
            </w:r>
            <w:r w:rsidR="006D672B" w:rsidRPr="00903E11">
              <w:rPr>
                <w:rFonts w:cstheme="minorHAnsi"/>
                <w:w w:val="95"/>
              </w:rPr>
              <w:t xml:space="preserve"> (uwzględniając wszystkie przedsiębiorstwa powiązane w 1 przedsiębiorstwo)</w:t>
            </w:r>
            <w:r w:rsidRPr="00903E11">
              <w:rPr>
                <w:rFonts w:cstheme="minorHAnsi"/>
                <w:w w:val="95"/>
              </w:rPr>
              <w:t>:</w:t>
            </w:r>
          </w:p>
          <w:p w:rsidR="007B6A1F" w:rsidRPr="00903E11" w:rsidRDefault="007B6A1F" w:rsidP="007C523D">
            <w:pPr>
              <w:pStyle w:val="TableParagraph"/>
              <w:tabs>
                <w:tab w:val="left" w:pos="542"/>
                <w:tab w:val="left" w:pos="543"/>
              </w:tabs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03E11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F0"/>
            </w:r>
            <w:r w:rsidRPr="00903E11">
              <w:rPr>
                <w:rFonts w:asciiTheme="minorHAnsi" w:hAnsiTheme="minorHAnsi" w:cstheme="minorHAnsi"/>
                <w:b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NIE</w:t>
            </w:r>
            <w:r w:rsidR="003713B4" w:rsidRPr="00903E1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OTRZYMAŁEM(AM)</w:t>
            </w:r>
            <w:r w:rsidR="003713B4" w:rsidRPr="00903E1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pomocy</w:t>
            </w:r>
            <w:r w:rsidR="003713B4"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  <w:i/>
              </w:rPr>
              <w:t>de</w:t>
            </w:r>
            <w:r w:rsidR="003713B4" w:rsidRPr="00903E11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proofErr w:type="spellStart"/>
            <w:r w:rsidR="003713B4" w:rsidRPr="00903E11">
              <w:rPr>
                <w:rFonts w:asciiTheme="minorHAnsi" w:hAnsiTheme="minorHAnsi" w:cstheme="minorHAnsi"/>
                <w:b/>
                <w:i/>
              </w:rPr>
              <w:t>minimis</w:t>
            </w:r>
            <w:proofErr w:type="spellEnd"/>
            <w:r w:rsidR="003713B4" w:rsidRPr="00903E11">
              <w:rPr>
                <w:rFonts w:asciiTheme="minorHAnsi" w:hAnsiTheme="minorHAnsi" w:cstheme="minorHAnsi"/>
                <w:b/>
              </w:rPr>
              <w:t>,</w:t>
            </w:r>
            <w:r w:rsidR="003713B4"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o której</w:t>
            </w:r>
            <w:r w:rsidR="003713B4" w:rsidRPr="00903E1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mowa</w:t>
            </w:r>
            <w:r w:rsidR="003713B4"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w</w:t>
            </w:r>
            <w:r w:rsidR="003713B4"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="003713B4" w:rsidRPr="00903E11">
              <w:rPr>
                <w:rFonts w:asciiTheme="minorHAnsi" w:hAnsiTheme="minorHAnsi" w:cstheme="minorHAnsi"/>
                <w:b/>
              </w:rPr>
              <w:t>pkt</w:t>
            </w:r>
            <w:proofErr w:type="spellEnd"/>
            <w:r w:rsidR="003713B4"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2</w:t>
            </w:r>
            <w:r w:rsidR="003713B4"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3713B4" w:rsidRPr="00903E11">
              <w:rPr>
                <w:rFonts w:asciiTheme="minorHAnsi" w:hAnsiTheme="minorHAnsi" w:cstheme="minorHAnsi"/>
                <w:b/>
              </w:rPr>
              <w:t>lit. a-c</w:t>
            </w:r>
          </w:p>
          <w:p w:rsidR="007B6A1F" w:rsidRPr="00903E11" w:rsidRDefault="007B6A1F" w:rsidP="007C523D">
            <w:pPr>
              <w:pStyle w:val="TableParagraph"/>
              <w:tabs>
                <w:tab w:val="left" w:pos="32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E11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F0"/>
            </w:r>
            <w:r w:rsidRPr="00903E11">
              <w:rPr>
                <w:rFonts w:asciiTheme="minorHAnsi" w:hAnsiTheme="minorHAnsi" w:cstheme="minorHAnsi"/>
                <w:b/>
              </w:rPr>
              <w:t xml:space="preserve"> OTRZYMAŁEM(AM)</w:t>
            </w:r>
            <w:r w:rsidR="00032EBA" w:rsidRPr="00903E1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032EBA" w:rsidRPr="00903E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(przy oświadczeniu „otrzymałem</w:t>
            </w:r>
            <w:proofErr w:type="spellStart"/>
            <w:r w:rsidR="00032EBA" w:rsidRPr="00903E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(a</w:t>
            </w:r>
            <w:proofErr w:type="spellEnd"/>
            <w:r w:rsidR="00032EBA" w:rsidRPr="00903E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m)” </w:t>
            </w:r>
            <w:r w:rsidR="009721C2" w:rsidRPr="00903E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poniższą</w:t>
            </w:r>
            <w:r w:rsidR="00032EBA" w:rsidRPr="00903E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informację należy wypełnić obowiązkowo):</w:t>
            </w:r>
          </w:p>
          <w:p w:rsidR="00032EBA" w:rsidRPr="00903E11" w:rsidRDefault="007B6A1F" w:rsidP="00032EBA">
            <w:pPr>
              <w:pStyle w:val="TableParagraph"/>
              <w:numPr>
                <w:ilvl w:val="1"/>
                <w:numId w:val="3"/>
              </w:numPr>
              <w:tabs>
                <w:tab w:val="left" w:pos="320"/>
              </w:tabs>
              <w:ind w:left="320" w:hanging="284"/>
              <w:rPr>
                <w:rFonts w:asciiTheme="minorHAnsi" w:hAnsiTheme="minorHAnsi" w:cstheme="minorHAnsi"/>
                <w:b/>
              </w:rPr>
            </w:pPr>
            <w:r w:rsidRPr="00903E11">
              <w:rPr>
                <w:rFonts w:asciiTheme="minorHAnsi" w:hAnsiTheme="minorHAnsi" w:cstheme="minorHAnsi"/>
                <w:b/>
              </w:rPr>
              <w:t xml:space="preserve">pomoc de </w:t>
            </w:r>
            <w:proofErr w:type="spellStart"/>
            <w:r w:rsidRPr="00903E11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/>
              </w:rPr>
              <w:t xml:space="preserve"> </w:t>
            </w:r>
            <w:r w:rsidR="00324180" w:rsidRPr="00903E11">
              <w:rPr>
                <w:rFonts w:asciiTheme="minorHAnsi" w:hAnsiTheme="minorHAnsi" w:cstheme="minorHAnsi"/>
                <w:bCs/>
              </w:rPr>
              <w:t>(</w:t>
            </w:r>
            <w:r w:rsidR="00324180" w:rsidRPr="00903E11">
              <w:rPr>
                <w:rFonts w:asciiTheme="minorHAnsi" w:hAnsiTheme="minorHAnsi" w:cstheme="minorHAnsi"/>
              </w:rPr>
              <w:t>w tym jednorazową amortyzację)</w:t>
            </w:r>
            <w:r w:rsidR="00324180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 xml:space="preserve">na podstawie rozporządzenia Komisji (UE) nr </w:t>
            </w:r>
            <w:r w:rsidR="00391F5D" w:rsidRPr="00903E11">
              <w:rPr>
                <w:rFonts w:asciiTheme="minorHAnsi" w:hAnsiTheme="minorHAnsi" w:cstheme="minorHAnsi"/>
                <w:bCs/>
              </w:rPr>
              <w:t>2023/2831</w:t>
            </w:r>
            <w:r w:rsidRPr="00903E11">
              <w:rPr>
                <w:rFonts w:asciiTheme="minorHAnsi" w:hAnsiTheme="minorHAnsi" w:cstheme="minorHAnsi"/>
                <w:bCs/>
              </w:rPr>
              <w:t xml:space="preserve"> z dnia 1</w:t>
            </w:r>
            <w:r w:rsidR="00391F5D" w:rsidRPr="00903E11">
              <w:rPr>
                <w:rFonts w:asciiTheme="minorHAnsi" w:hAnsiTheme="minorHAnsi" w:cstheme="minorHAnsi"/>
                <w:bCs/>
              </w:rPr>
              <w:t>3</w:t>
            </w:r>
            <w:r w:rsidRPr="00903E11">
              <w:rPr>
                <w:rFonts w:asciiTheme="minorHAnsi" w:hAnsiTheme="minorHAnsi" w:cstheme="minorHAnsi"/>
                <w:bCs/>
              </w:rPr>
              <w:t xml:space="preserve"> grudnia 20</w:t>
            </w:r>
            <w:r w:rsidR="00391F5D" w:rsidRPr="00903E11">
              <w:rPr>
                <w:rFonts w:asciiTheme="minorHAnsi" w:hAnsiTheme="minorHAnsi" w:cstheme="minorHAnsi"/>
                <w:bCs/>
              </w:rPr>
              <w:t>2</w:t>
            </w:r>
            <w:r w:rsidRPr="00903E11">
              <w:rPr>
                <w:rFonts w:asciiTheme="minorHAnsi" w:hAnsiTheme="minorHAnsi" w:cstheme="minorHAnsi"/>
                <w:bCs/>
              </w:rPr>
              <w:t>3 r.</w:t>
            </w:r>
            <w:r w:rsidR="00324180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 xml:space="preserve">w sprawie stosowania art. 107 i 108 Traktatu o funkcjonowaniu Unii Europejskiej do pomocy de </w:t>
            </w:r>
            <w:proofErr w:type="spellStart"/>
            <w:r w:rsidRPr="00903E11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Cs/>
              </w:rPr>
              <w:t xml:space="preserve"> (Dz. Urz. UE L 352 z 24.12.2013, str. 1</w:t>
            </w:r>
            <w:r w:rsidR="00391F5D" w:rsidRPr="00903E11">
              <w:rPr>
                <w:rFonts w:asciiTheme="minorHAnsi" w:hAnsiTheme="minorHAnsi" w:cstheme="minorHAnsi"/>
                <w:bCs/>
              </w:rPr>
              <w:t xml:space="preserve"> z </w:t>
            </w:r>
            <w:proofErr w:type="spellStart"/>
            <w:r w:rsidR="00391F5D" w:rsidRPr="00903E11">
              <w:rPr>
                <w:rFonts w:asciiTheme="minorHAnsi" w:hAnsiTheme="minorHAnsi" w:cstheme="minorHAnsi"/>
                <w:bCs/>
              </w:rPr>
              <w:t>późn.zm</w:t>
            </w:r>
            <w:proofErr w:type="spellEnd"/>
            <w:r w:rsidR="00391F5D" w:rsidRPr="00903E11">
              <w:rPr>
                <w:rFonts w:asciiTheme="minorHAnsi" w:hAnsiTheme="minorHAnsi" w:cstheme="minorHAnsi"/>
                <w:bCs/>
              </w:rPr>
              <w:t>.)</w:t>
            </w:r>
            <w:r w:rsidRPr="00903E11">
              <w:rPr>
                <w:rFonts w:asciiTheme="minorHAnsi" w:hAnsiTheme="minorHAnsi" w:cstheme="minorHAnsi"/>
                <w:bCs/>
              </w:rPr>
              <w:t xml:space="preserve"> na </w:t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kwotę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złotych, stanowiącej równowartość :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="008D48E4" w:rsidRPr="00903E11">
              <w:rPr>
                <w:rFonts w:asciiTheme="minorHAnsi" w:hAnsiTheme="minorHAnsi" w:cstheme="minorHAnsi"/>
                <w:bCs/>
              </w:rPr>
              <w:t>euro</w:t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 xml:space="preserve">- </w:t>
            </w:r>
            <w:r w:rsidR="009721C2" w:rsidRPr="00903E11">
              <w:rPr>
                <w:rFonts w:asciiTheme="minorHAnsi" w:hAnsiTheme="minorHAnsi" w:cstheme="minorHAnsi"/>
                <w:bCs/>
              </w:rPr>
              <w:t>(</w:t>
            </w:r>
            <w:r w:rsidRPr="00903E1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brak przyznanej pomocy należy ująć jako 0 zł / 0 €</w:t>
            </w:r>
            <w:r w:rsidR="009721C2" w:rsidRPr="00903E1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  <w:p w:rsidR="00032EBA" w:rsidRPr="00903E11" w:rsidRDefault="007B6A1F" w:rsidP="00032EBA">
            <w:pPr>
              <w:pStyle w:val="TableParagraph"/>
              <w:numPr>
                <w:ilvl w:val="1"/>
                <w:numId w:val="3"/>
              </w:numPr>
              <w:tabs>
                <w:tab w:val="left" w:pos="320"/>
              </w:tabs>
              <w:ind w:left="320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E11">
              <w:rPr>
                <w:rFonts w:asciiTheme="minorHAnsi" w:hAnsiTheme="minorHAnsi" w:cstheme="minorHAnsi"/>
                <w:b/>
              </w:rPr>
              <w:t xml:space="preserve">pomoc de </w:t>
            </w:r>
            <w:proofErr w:type="spellStart"/>
            <w:r w:rsidRPr="00903E11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/>
              </w:rPr>
              <w:t xml:space="preserve"> w rolnictwie </w:t>
            </w:r>
            <w:r w:rsidRPr="00903E11">
              <w:rPr>
                <w:rFonts w:asciiTheme="minorHAnsi" w:hAnsiTheme="minorHAnsi" w:cstheme="minorHAnsi"/>
                <w:bCs/>
              </w:rPr>
              <w:t xml:space="preserve">na podstawie rozporządzenia Komisji (UE) nr 1408/2013 z dnia 18 grudnia 2013 r. w sprawie stosowania art. 107 i 108 Traktatu o funkcjonowaniu Unii Europejskiej do pomocy de </w:t>
            </w:r>
            <w:proofErr w:type="spellStart"/>
            <w:r w:rsidRPr="00903E11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Cs/>
              </w:rPr>
              <w:t xml:space="preserve">  w sektorze rolnym (Dz. Urz. UE L 352 z 24.12.2013, str. 9) na kwotę</w:t>
            </w:r>
            <w:r w:rsidR="00CE2FAD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CE2FAD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0"/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CE2FAD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1"/>
            <w:r w:rsidR="00CE2FAD" w:rsidRPr="00903E11">
              <w:rPr>
                <w:rFonts w:asciiTheme="minorHAnsi" w:hAnsiTheme="minorHAnsi" w:cstheme="minorHAnsi"/>
                <w:bCs/>
              </w:rPr>
              <w:t xml:space="preserve"> złotych, stanowiącej równowartość :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CE2FAD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2"/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CE2FAD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CE2FAD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bookmarkEnd w:id="3"/>
            <w:r w:rsidR="00CE2FAD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="008D48E4" w:rsidRPr="00903E11">
              <w:rPr>
                <w:rFonts w:asciiTheme="minorHAnsi" w:hAnsiTheme="minorHAnsi" w:cstheme="minorHAnsi"/>
                <w:bCs/>
              </w:rPr>
              <w:t>euro</w:t>
            </w:r>
            <w:r w:rsidR="009721C2" w:rsidRPr="00903E11">
              <w:rPr>
                <w:rFonts w:asciiTheme="minorHAnsi" w:hAnsiTheme="minorHAnsi" w:cstheme="minorHAnsi"/>
                <w:bCs/>
              </w:rPr>
              <w:t xml:space="preserve"> - (</w:t>
            </w:r>
            <w:r w:rsidRPr="00903E1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brak przyznanej pomocy należy ująć jako 0 zł / 0 €</w:t>
            </w:r>
            <w:r w:rsidR="009721C2" w:rsidRPr="00903E1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  <w:p w:rsidR="003713B4" w:rsidRPr="00903E11" w:rsidRDefault="007B6A1F" w:rsidP="009721C2">
            <w:pPr>
              <w:pStyle w:val="TableParagraph"/>
              <w:numPr>
                <w:ilvl w:val="1"/>
                <w:numId w:val="3"/>
              </w:numPr>
              <w:tabs>
                <w:tab w:val="left" w:pos="320"/>
              </w:tabs>
              <w:spacing w:after="120"/>
              <w:ind w:left="318" w:hanging="284"/>
              <w:rPr>
                <w:rFonts w:asciiTheme="minorHAnsi" w:hAnsiTheme="minorHAnsi" w:cstheme="minorHAnsi"/>
              </w:rPr>
            </w:pPr>
            <w:r w:rsidRPr="00903E11">
              <w:rPr>
                <w:rFonts w:asciiTheme="minorHAnsi" w:hAnsiTheme="minorHAnsi" w:cstheme="minorHAnsi"/>
                <w:b/>
              </w:rPr>
              <w:t xml:space="preserve">pomoc de </w:t>
            </w:r>
            <w:proofErr w:type="spellStart"/>
            <w:r w:rsidRPr="00903E11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/>
              </w:rPr>
              <w:t xml:space="preserve"> w sektorze rybołówstwa i akwakultury </w:t>
            </w:r>
            <w:r w:rsidRPr="00903E11">
              <w:rPr>
                <w:rFonts w:asciiTheme="minorHAnsi" w:hAnsiTheme="minorHAnsi" w:cstheme="minorHAnsi"/>
                <w:bCs/>
              </w:rPr>
              <w:t xml:space="preserve">na podstawie w rozporządzenia Komisji (UE) nr 717/2014 z dnia 27 czerwca 2014 r. w sprawie stosowania art. 107 i 108 Traktatu o funkcjonowaniu Unii Europejskiej do pomocy de </w:t>
            </w:r>
            <w:proofErr w:type="spellStart"/>
            <w:r w:rsidRPr="00903E11">
              <w:rPr>
                <w:rFonts w:asciiTheme="minorHAnsi" w:hAnsiTheme="minorHAnsi" w:cstheme="minorHAnsi"/>
                <w:bCs/>
              </w:rPr>
              <w:t>minimis</w:t>
            </w:r>
            <w:proofErr w:type="spellEnd"/>
            <w:r w:rsidRPr="00903E11">
              <w:rPr>
                <w:rFonts w:asciiTheme="minorHAnsi" w:hAnsiTheme="minorHAnsi" w:cstheme="minorHAnsi"/>
                <w:bCs/>
              </w:rPr>
              <w:t xml:space="preserve"> w sektorze rybołówstwa i akwakultury (Dz. Urz. UE L 190 z 28.06.2014, str. 45.) na </w:t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kwotę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złotych, stanowiącej równowartość : 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665E9" w:rsidRPr="00903E11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separate"/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1665E9" w:rsidRPr="00903E11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="00B4408D" w:rsidRPr="00903E11">
              <w:rPr>
                <w:rFonts w:asciiTheme="minorHAnsi" w:hAnsiTheme="minorHAnsi" w:cstheme="minorHAnsi"/>
                <w:bCs/>
                <w:u w:val="single"/>
              </w:rPr>
              <w:fldChar w:fldCharType="end"/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="008D48E4" w:rsidRPr="00903E11">
              <w:rPr>
                <w:rFonts w:asciiTheme="minorHAnsi" w:hAnsiTheme="minorHAnsi" w:cstheme="minorHAnsi"/>
                <w:bCs/>
              </w:rPr>
              <w:t>euro</w:t>
            </w:r>
            <w:r w:rsidR="001665E9" w:rsidRPr="00903E11">
              <w:rPr>
                <w:rFonts w:asciiTheme="minorHAnsi" w:hAnsiTheme="minorHAnsi" w:cstheme="minorHAnsi"/>
                <w:bCs/>
              </w:rPr>
              <w:t xml:space="preserve"> </w:t>
            </w:r>
            <w:r w:rsidRPr="00903E11">
              <w:rPr>
                <w:rFonts w:asciiTheme="minorHAnsi" w:hAnsiTheme="minorHAnsi" w:cstheme="minorHAnsi"/>
                <w:bCs/>
              </w:rPr>
              <w:t xml:space="preserve">- </w:t>
            </w:r>
            <w:r w:rsidR="009721C2" w:rsidRPr="00903E11">
              <w:rPr>
                <w:rFonts w:asciiTheme="minorHAnsi" w:hAnsiTheme="minorHAnsi" w:cstheme="minorHAnsi"/>
                <w:bCs/>
              </w:rPr>
              <w:t>(</w:t>
            </w:r>
            <w:r w:rsidRPr="00903E1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brak przyznanej pomocy należy ująć jako 0 zł / 0 </w:t>
            </w:r>
            <w:r w:rsidR="009721C2" w:rsidRPr="00903E11">
              <w:rPr>
                <w:rFonts w:asciiTheme="minorHAnsi" w:hAnsiTheme="minorHAnsi" w:cstheme="minorHAnsi"/>
                <w:bCs/>
                <w:sz w:val="18"/>
                <w:szCs w:val="18"/>
              </w:rPr>
              <w:t>€)</w:t>
            </w:r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3713B4" w:rsidRPr="00903E11" w:rsidRDefault="00EC0FD1" w:rsidP="00BC5A86">
            <w:pPr>
              <w:jc w:val="center"/>
              <w:rPr>
                <w:rFonts w:cstheme="minorHAnsi"/>
              </w:rPr>
            </w:pPr>
            <w:r w:rsidRPr="00903E11">
              <w:rPr>
                <w:rFonts w:cstheme="minorHAnsi"/>
              </w:rPr>
              <w:t>4</w:t>
            </w:r>
          </w:p>
        </w:tc>
        <w:tc>
          <w:tcPr>
            <w:tcW w:w="10211" w:type="dxa"/>
            <w:gridSpan w:val="2"/>
          </w:tcPr>
          <w:p w:rsidR="00B73149" w:rsidRDefault="009721C2" w:rsidP="00BC5A86">
            <w:pPr>
              <w:spacing w:before="120" w:after="120"/>
              <w:rPr>
                <w:rFonts w:cstheme="minorHAnsi"/>
              </w:rPr>
            </w:pPr>
            <w:r w:rsidRPr="00903E11">
              <w:rPr>
                <w:rFonts w:cstheme="minorHAnsi"/>
              </w:rPr>
              <w:t xml:space="preserve">Zobowiązuję się do niezwłocznego powiadomienia Powiatowego Urzędu Pracy poprzez złożenie stosowanego oświadczenia, jeżeli w okresie od dnia złożenia wniosku/korekty wniosku do dnia wydania decyzji zmianie ulegnie stan prawny lub faktyczny wskazany w dniu złożenia wniosku, w szczególności gdy otrzymam pomoc de </w:t>
            </w:r>
            <w:proofErr w:type="spellStart"/>
            <w:r w:rsidRPr="00903E11">
              <w:rPr>
                <w:rFonts w:cstheme="minorHAnsi"/>
              </w:rPr>
              <w:t>minimis</w:t>
            </w:r>
            <w:proofErr w:type="spellEnd"/>
            <w:r w:rsidRPr="00903E11">
              <w:rPr>
                <w:rFonts w:cstheme="minorHAnsi"/>
              </w:rPr>
              <w:t xml:space="preserve">, pomoc de </w:t>
            </w:r>
            <w:proofErr w:type="spellStart"/>
            <w:r w:rsidRPr="00903E11">
              <w:rPr>
                <w:rFonts w:cstheme="minorHAnsi"/>
              </w:rPr>
              <w:t>minimis</w:t>
            </w:r>
            <w:proofErr w:type="spellEnd"/>
            <w:r w:rsidRPr="00903E11">
              <w:rPr>
                <w:rFonts w:cstheme="minorHAnsi"/>
              </w:rPr>
              <w:t xml:space="preserve"> w rolnictwie lub pomoc de </w:t>
            </w:r>
            <w:proofErr w:type="spellStart"/>
            <w:r w:rsidRPr="00903E11">
              <w:rPr>
                <w:rFonts w:cstheme="minorHAnsi"/>
              </w:rPr>
              <w:t>minimis</w:t>
            </w:r>
            <w:proofErr w:type="spellEnd"/>
            <w:r w:rsidRPr="00903E11">
              <w:rPr>
                <w:rFonts w:cstheme="minorHAnsi"/>
              </w:rPr>
              <w:t xml:space="preserve"> w sektorze rybołówstwa i akwakultury</w:t>
            </w:r>
            <w:r w:rsidR="00B73149">
              <w:rPr>
                <w:rFonts w:cstheme="minorHAnsi"/>
              </w:rPr>
              <w:t>.</w:t>
            </w:r>
          </w:p>
          <w:p w:rsidR="00B73149" w:rsidRPr="00903E11" w:rsidRDefault="00B73149" w:rsidP="00BC5A86">
            <w:pPr>
              <w:spacing w:before="120" w:after="120"/>
              <w:rPr>
                <w:rFonts w:cstheme="minorHAnsi"/>
              </w:rPr>
            </w:pPr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9721C2" w:rsidRPr="00903E11" w:rsidRDefault="00B73149" w:rsidP="00E509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10211" w:type="dxa"/>
            <w:gridSpan w:val="2"/>
          </w:tcPr>
          <w:p w:rsidR="009721C2" w:rsidRPr="00903E11" w:rsidRDefault="009721C2" w:rsidP="009721C2">
            <w:pPr>
              <w:pStyle w:val="TableParagraph"/>
              <w:spacing w:before="54"/>
              <w:ind w:left="54"/>
              <w:rPr>
                <w:rFonts w:asciiTheme="minorHAnsi" w:hAnsiTheme="minorHAnsi" w:cstheme="minorHAnsi"/>
              </w:rPr>
            </w:pPr>
            <w:r w:rsidRPr="00903E11">
              <w:rPr>
                <w:rFonts w:asciiTheme="minorHAnsi" w:hAnsiTheme="minorHAnsi" w:cstheme="minorHAnsi"/>
                <w:b/>
              </w:rPr>
              <w:t>Wszelkie</w:t>
            </w:r>
            <w:r w:rsidRPr="00903E1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informacje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podane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w</w:t>
            </w:r>
            <w:r w:rsidRPr="00903E11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niniejszym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wniosku,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złożone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oświadczenia</w:t>
            </w:r>
            <w:r w:rsidRPr="00903E11">
              <w:rPr>
                <w:rFonts w:asciiTheme="minorHAnsi" w:hAnsiTheme="minorHAnsi" w:cstheme="minorHAnsi"/>
                <w:b/>
                <w:spacing w:val="26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oraz</w:t>
            </w:r>
            <w:r w:rsidRPr="00903E11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przedłożone</w:t>
            </w:r>
            <w:r w:rsidRPr="00903E11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jako</w:t>
            </w:r>
            <w:r w:rsidR="00903E11" w:rsidRPr="00903E11">
              <w:rPr>
                <w:rFonts w:asciiTheme="minorHAnsi" w:hAnsiTheme="minorHAnsi" w:cstheme="minorHAnsi"/>
                <w:b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załączniki</w:t>
            </w:r>
            <w:r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dokumenty</w:t>
            </w:r>
            <w:r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są prawdziwe</w:t>
            </w:r>
            <w:r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i</w:t>
            </w:r>
            <w:r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zgodne</w:t>
            </w:r>
            <w:r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ze</w:t>
            </w:r>
            <w:r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stanem</w:t>
            </w:r>
            <w:r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faktycznym</w:t>
            </w:r>
            <w:r w:rsidRPr="00903E11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na</w:t>
            </w:r>
            <w:r w:rsidRPr="00903E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dzień</w:t>
            </w:r>
            <w:r w:rsidRPr="00903E1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złożenia</w:t>
            </w:r>
            <w:r w:rsidRPr="00903E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03E11">
              <w:rPr>
                <w:rFonts w:asciiTheme="minorHAnsi" w:hAnsiTheme="minorHAnsi" w:cstheme="minorHAnsi"/>
                <w:b/>
              </w:rPr>
              <w:t>wniosku</w:t>
            </w:r>
            <w:r w:rsidRPr="00903E11">
              <w:rPr>
                <w:rFonts w:asciiTheme="minorHAnsi" w:hAnsiTheme="minorHAnsi" w:cstheme="minorHAnsi"/>
              </w:rPr>
              <w:t>.</w:t>
            </w:r>
          </w:p>
          <w:p w:rsidR="00E509D4" w:rsidRPr="00903E11" w:rsidRDefault="00E509D4" w:rsidP="00E509D4">
            <w:pPr>
              <w:suppressAutoHyphens/>
              <w:spacing w:before="120" w:line="360" w:lineRule="auto"/>
              <w:rPr>
                <w:rFonts w:ascii="Calibri" w:eastAsia="Times New Roman" w:hAnsi="Calibri" w:cs="Calibri"/>
                <w:kern w:val="0"/>
                <w:lang w:eastAsia="ar-SA"/>
              </w:rPr>
            </w:pPr>
            <w:bookmarkStart w:id="4" w:name="_Hlk54943876"/>
            <w:r w:rsidRPr="00903E11">
              <w:rPr>
                <w:rFonts w:ascii="Calibri" w:eastAsia="Times New Roman" w:hAnsi="Calibri" w:cs="Calibri"/>
                <w:kern w:val="0"/>
                <w:lang w:eastAsia="ar-SA"/>
              </w:rPr>
              <w:t>Legnica, dnia:</w:t>
            </w:r>
          </w:p>
          <w:p w:rsidR="009721C2" w:rsidRPr="00903E11" w:rsidRDefault="00E509D4" w:rsidP="002C13AD">
            <w:pPr>
              <w:pStyle w:val="TableParagraph"/>
              <w:tabs>
                <w:tab w:val="left" w:pos="616"/>
                <w:tab w:val="left" w:pos="2959"/>
                <w:tab w:val="left" w:pos="3475"/>
              </w:tabs>
              <w:spacing w:after="1200"/>
              <w:rPr>
                <w:rFonts w:asciiTheme="minorHAnsi" w:hAnsiTheme="minorHAnsi" w:cstheme="minorHAnsi"/>
                <w:b/>
                <w:sz w:val="20"/>
              </w:rPr>
            </w:pPr>
            <w:r w:rsidRPr="00903E11">
              <w:rPr>
                <w:rFonts w:ascii="Calibri" w:eastAsia="Times New Roman" w:hAnsi="Calibri" w:cs="Calibri"/>
                <w:lang w:eastAsia="ar-SA"/>
              </w:rPr>
              <w:t>Czytelny podpis wnioskodawcy lub osoby upoważnionej do reprezentacji:</w:t>
            </w:r>
            <w:bookmarkEnd w:id="4"/>
          </w:p>
        </w:tc>
      </w:tr>
      <w:tr w:rsidR="00903E11" w:rsidRPr="00903E11" w:rsidTr="00324180">
        <w:tc>
          <w:tcPr>
            <w:tcW w:w="421" w:type="dxa"/>
            <w:shd w:val="clear" w:color="auto" w:fill="D9D9D9" w:themeFill="background1" w:themeFillShade="D9"/>
          </w:tcPr>
          <w:p w:rsidR="009721C2" w:rsidRPr="00903E11" w:rsidRDefault="009721C2">
            <w:pPr>
              <w:rPr>
                <w:rFonts w:cstheme="minorHAnsi"/>
              </w:rPr>
            </w:pPr>
          </w:p>
        </w:tc>
        <w:tc>
          <w:tcPr>
            <w:tcW w:w="10211" w:type="dxa"/>
            <w:gridSpan w:val="2"/>
            <w:shd w:val="clear" w:color="auto" w:fill="F2F2F2" w:themeFill="background1" w:themeFillShade="F2"/>
          </w:tcPr>
          <w:p w:rsidR="00E509D4" w:rsidRPr="00903E11" w:rsidRDefault="00E509D4" w:rsidP="00E509D4">
            <w:pPr>
              <w:suppressAutoHyphens/>
              <w:spacing w:before="120" w:line="360" w:lineRule="auto"/>
              <w:jc w:val="both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</w:rPr>
            </w:pPr>
            <w:r w:rsidRPr="00903E1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</w:rPr>
              <w:t>Adnotacje Urzędu:</w:t>
            </w:r>
          </w:p>
          <w:p w:rsidR="00E509D4" w:rsidRPr="00903E11" w:rsidRDefault="00E509D4" w:rsidP="00E509D4">
            <w:pPr>
              <w:suppressAutoHyphens/>
              <w:spacing w:line="360" w:lineRule="auto"/>
              <w:ind w:left="34"/>
              <w:jc w:val="both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- weryfikacja w bazie REGON, CEIDG, KRS * w dniu……………………………………………</w:t>
            </w:r>
          </w:p>
          <w:p w:rsidR="00E509D4" w:rsidRPr="00903E11" w:rsidRDefault="00E509D4" w:rsidP="00E509D4">
            <w:pPr>
              <w:suppressAutoHyphens/>
              <w:spacing w:line="360" w:lineRule="auto"/>
              <w:ind w:left="34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- weryfikacja w systemie S</w:t>
            </w:r>
            <w:r w:rsidR="002C13AD"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HRIMP</w:t>
            </w: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 xml:space="preserve"> w dniu…………………………………………</w:t>
            </w:r>
            <w:r w:rsidR="002C13AD"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………………..</w:t>
            </w:r>
          </w:p>
          <w:p w:rsidR="00E509D4" w:rsidRPr="00903E11" w:rsidRDefault="00E509D4" w:rsidP="00E509D4">
            <w:pPr>
              <w:suppressAutoHyphens/>
              <w:spacing w:line="360" w:lineRule="auto"/>
              <w:ind w:left="34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- weryfikacja w systemie SUDOP w dniu ……………………………………………</w:t>
            </w:r>
            <w:r w:rsidR="002C13AD"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………………</w:t>
            </w:r>
          </w:p>
          <w:p w:rsidR="00E509D4" w:rsidRPr="00903E11" w:rsidRDefault="00E509D4" w:rsidP="000772E0">
            <w:pPr>
              <w:suppressAutoHyphens/>
              <w:spacing w:line="360" w:lineRule="auto"/>
              <w:ind w:left="34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Stwierdzono zgodność / niezgodność/nie dotyczy* z oświadczeniem podmiotu w zakresie pomocy publicznej</w:t>
            </w:r>
          </w:p>
          <w:p w:rsidR="00E509D4" w:rsidRPr="00903E11" w:rsidRDefault="00E509D4" w:rsidP="00E509D4">
            <w:pPr>
              <w:suppressAutoHyphens/>
              <w:spacing w:line="360" w:lineRule="auto"/>
              <w:ind w:left="34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16"/>
                <w:szCs w:val="16"/>
                <w:lang w:eastAsia="ar-SA"/>
              </w:rPr>
              <w:t>*niepotrzebne skreślić</w:t>
            </w:r>
          </w:p>
          <w:p w:rsidR="00E509D4" w:rsidRPr="00903E11" w:rsidRDefault="00E509D4" w:rsidP="000772E0">
            <w:pPr>
              <w:suppressAutoHyphens/>
              <w:spacing w:before="480"/>
              <w:ind w:left="-709"/>
              <w:jc w:val="right"/>
              <w:rPr>
                <w:rFonts w:eastAsia="Times New Roman" w:cstheme="minorHAnsi"/>
                <w:b/>
                <w:i/>
                <w:kern w:val="0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20"/>
                <w:szCs w:val="20"/>
                <w:lang w:eastAsia="ar-SA"/>
              </w:rPr>
              <w:t>...............................................</w:t>
            </w:r>
          </w:p>
          <w:p w:rsidR="009721C2" w:rsidRPr="00903E11" w:rsidRDefault="00E509D4" w:rsidP="000772E0">
            <w:pPr>
              <w:tabs>
                <w:tab w:val="left" w:pos="795"/>
              </w:tabs>
              <w:suppressAutoHyphens/>
              <w:spacing w:after="120"/>
              <w:jc w:val="right"/>
              <w:rPr>
                <w:rFonts w:eastAsia="Times New Roman" w:cstheme="minorHAnsi"/>
                <w:kern w:val="0"/>
                <w:sz w:val="16"/>
                <w:szCs w:val="16"/>
                <w:lang w:eastAsia="ar-SA"/>
              </w:rPr>
            </w:pPr>
            <w:r w:rsidRPr="00903E11">
              <w:rPr>
                <w:rFonts w:eastAsia="Times New Roman" w:cstheme="minorHAnsi"/>
                <w:kern w:val="0"/>
                <w:sz w:val="16"/>
                <w:szCs w:val="16"/>
                <w:lang w:eastAsia="ar-SA"/>
              </w:rPr>
              <w:t>(data, podpis pracownika Urzędu)</w:t>
            </w:r>
          </w:p>
        </w:tc>
      </w:tr>
    </w:tbl>
    <w:p w:rsidR="00B40DA7" w:rsidRPr="00903E11" w:rsidRDefault="00B40DA7">
      <w:pPr>
        <w:rPr>
          <w:rFonts w:cstheme="minorHAnsi"/>
        </w:rPr>
      </w:pPr>
    </w:p>
    <w:sectPr w:rsidR="00B40DA7" w:rsidRPr="00903E11" w:rsidSect="00D125B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2E3"/>
    <w:multiLevelType w:val="hybridMultilevel"/>
    <w:tmpl w:val="3FE6A8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E59A7"/>
    <w:multiLevelType w:val="hybridMultilevel"/>
    <w:tmpl w:val="42D0B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3B45"/>
    <w:multiLevelType w:val="hybridMultilevel"/>
    <w:tmpl w:val="4098605C"/>
    <w:lvl w:ilvl="0" w:tplc="60807866">
      <w:numFmt w:val="bullet"/>
      <w:lvlText w:val=""/>
      <w:lvlJc w:val="left"/>
      <w:pPr>
        <w:ind w:left="720" w:hanging="360"/>
      </w:pPr>
      <w:rPr>
        <w:rFonts w:ascii="Symbol" w:eastAsia="Arial MT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5B75"/>
    <w:multiLevelType w:val="hybridMultilevel"/>
    <w:tmpl w:val="B48293E4"/>
    <w:lvl w:ilvl="0" w:tplc="664A93E2">
      <w:numFmt w:val="bullet"/>
      <w:lvlText w:val=""/>
      <w:lvlJc w:val="left"/>
      <w:pPr>
        <w:ind w:left="720" w:hanging="360"/>
      </w:pPr>
      <w:rPr>
        <w:rFonts w:ascii="Symbol" w:eastAsia="Arial MT" w:hAnsi="Symbol" w:cstheme="minorHAns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565E"/>
    <w:multiLevelType w:val="hybridMultilevel"/>
    <w:tmpl w:val="55B2FE30"/>
    <w:lvl w:ilvl="0" w:tplc="0A50EAD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12356"/>
    <w:multiLevelType w:val="hybridMultilevel"/>
    <w:tmpl w:val="294A4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4AE911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43AD"/>
    <w:multiLevelType w:val="hybridMultilevel"/>
    <w:tmpl w:val="10D8AA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164E5"/>
    <w:multiLevelType w:val="hybridMultilevel"/>
    <w:tmpl w:val="E3E2F3D8"/>
    <w:lvl w:ilvl="0" w:tplc="58DAF962">
      <w:numFmt w:val="bullet"/>
      <w:lvlText w:val=""/>
      <w:lvlJc w:val="left"/>
      <w:pPr>
        <w:ind w:left="720" w:hanging="360"/>
      </w:pPr>
      <w:rPr>
        <w:rFonts w:ascii="Symbol" w:eastAsia="Arial MT" w:hAnsi="Symbol" w:cstheme="minorHAns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7D91"/>
    <w:multiLevelType w:val="hybridMultilevel"/>
    <w:tmpl w:val="43F8E8CE"/>
    <w:lvl w:ilvl="0" w:tplc="AD44A8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3F64"/>
    <w:multiLevelType w:val="hybridMultilevel"/>
    <w:tmpl w:val="F79008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91242"/>
    <w:multiLevelType w:val="hybridMultilevel"/>
    <w:tmpl w:val="20BAF57C"/>
    <w:lvl w:ilvl="0" w:tplc="5C9C3732">
      <w:start w:val="1"/>
      <w:numFmt w:val="decimal"/>
      <w:lvlText w:val="%1."/>
      <w:lvlJc w:val="left"/>
      <w:pPr>
        <w:ind w:left="54" w:hanging="395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en-US" w:bidi="ar-SA"/>
      </w:rPr>
    </w:lvl>
    <w:lvl w:ilvl="1" w:tplc="F68ABB82">
      <w:start w:val="1"/>
      <w:numFmt w:val="lowerLetter"/>
      <w:lvlText w:val="%2)"/>
      <w:lvlJc w:val="left"/>
      <w:pPr>
        <w:ind w:left="640" w:hanging="387"/>
      </w:pPr>
      <w:rPr>
        <w:rFonts w:ascii="Arial" w:eastAsia="Arial" w:hAnsi="Arial" w:cs="Arial" w:hint="default"/>
        <w:b/>
        <w:bCs/>
        <w:w w:val="99"/>
        <w:position w:val="10"/>
        <w:sz w:val="18"/>
        <w:szCs w:val="18"/>
        <w:lang w:val="pl-PL" w:eastAsia="en-US" w:bidi="ar-SA"/>
      </w:rPr>
    </w:lvl>
    <w:lvl w:ilvl="2" w:tplc="0090F65E">
      <w:numFmt w:val="bullet"/>
      <w:lvlText w:val="•"/>
      <w:lvlJc w:val="left"/>
      <w:pPr>
        <w:ind w:left="1683" w:hanging="387"/>
      </w:pPr>
      <w:rPr>
        <w:rFonts w:hint="default"/>
        <w:lang w:val="pl-PL" w:eastAsia="en-US" w:bidi="ar-SA"/>
      </w:rPr>
    </w:lvl>
    <w:lvl w:ilvl="3" w:tplc="FBDA6C8C">
      <w:numFmt w:val="bullet"/>
      <w:lvlText w:val="•"/>
      <w:lvlJc w:val="left"/>
      <w:pPr>
        <w:ind w:left="2726" w:hanging="387"/>
      </w:pPr>
      <w:rPr>
        <w:rFonts w:hint="default"/>
        <w:lang w:val="pl-PL" w:eastAsia="en-US" w:bidi="ar-SA"/>
      </w:rPr>
    </w:lvl>
    <w:lvl w:ilvl="4" w:tplc="98EAF7AC">
      <w:numFmt w:val="bullet"/>
      <w:lvlText w:val="•"/>
      <w:lvlJc w:val="left"/>
      <w:pPr>
        <w:ind w:left="3769" w:hanging="387"/>
      </w:pPr>
      <w:rPr>
        <w:rFonts w:hint="default"/>
        <w:lang w:val="pl-PL" w:eastAsia="en-US" w:bidi="ar-SA"/>
      </w:rPr>
    </w:lvl>
    <w:lvl w:ilvl="5" w:tplc="26E8D5B8">
      <w:numFmt w:val="bullet"/>
      <w:lvlText w:val="•"/>
      <w:lvlJc w:val="left"/>
      <w:pPr>
        <w:ind w:left="4812" w:hanging="387"/>
      </w:pPr>
      <w:rPr>
        <w:rFonts w:hint="default"/>
        <w:lang w:val="pl-PL" w:eastAsia="en-US" w:bidi="ar-SA"/>
      </w:rPr>
    </w:lvl>
    <w:lvl w:ilvl="6" w:tplc="91F4D390">
      <w:numFmt w:val="bullet"/>
      <w:lvlText w:val="•"/>
      <w:lvlJc w:val="left"/>
      <w:pPr>
        <w:ind w:left="5856" w:hanging="387"/>
      </w:pPr>
      <w:rPr>
        <w:rFonts w:hint="default"/>
        <w:lang w:val="pl-PL" w:eastAsia="en-US" w:bidi="ar-SA"/>
      </w:rPr>
    </w:lvl>
    <w:lvl w:ilvl="7" w:tplc="CA245FB4">
      <w:numFmt w:val="bullet"/>
      <w:lvlText w:val="•"/>
      <w:lvlJc w:val="left"/>
      <w:pPr>
        <w:ind w:left="6899" w:hanging="387"/>
      </w:pPr>
      <w:rPr>
        <w:rFonts w:hint="default"/>
        <w:lang w:val="pl-PL" w:eastAsia="en-US" w:bidi="ar-SA"/>
      </w:rPr>
    </w:lvl>
    <w:lvl w:ilvl="8" w:tplc="F6F82194">
      <w:numFmt w:val="bullet"/>
      <w:lvlText w:val="•"/>
      <w:lvlJc w:val="left"/>
      <w:pPr>
        <w:ind w:left="7942" w:hanging="387"/>
      </w:pPr>
      <w:rPr>
        <w:rFonts w:hint="default"/>
        <w:lang w:val="pl-PL" w:eastAsia="en-US" w:bidi="ar-SA"/>
      </w:rPr>
    </w:lvl>
  </w:abstractNum>
  <w:abstractNum w:abstractNumId="11">
    <w:nsid w:val="69DB39AE"/>
    <w:multiLevelType w:val="hybridMultilevel"/>
    <w:tmpl w:val="1BBA1950"/>
    <w:lvl w:ilvl="0" w:tplc="7618EBF6">
      <w:numFmt w:val="bullet"/>
      <w:lvlText w:val="-"/>
      <w:lvlJc w:val="left"/>
      <w:pPr>
        <w:ind w:left="177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F42E5476">
      <w:numFmt w:val="bullet"/>
      <w:lvlText w:val="•"/>
      <w:lvlJc w:val="left"/>
      <w:pPr>
        <w:ind w:left="1164" w:hanging="123"/>
      </w:pPr>
      <w:rPr>
        <w:rFonts w:hint="default"/>
        <w:lang w:val="pl-PL" w:eastAsia="en-US" w:bidi="ar-SA"/>
      </w:rPr>
    </w:lvl>
    <w:lvl w:ilvl="2" w:tplc="AFA2630C">
      <w:numFmt w:val="bullet"/>
      <w:lvlText w:val="•"/>
      <w:lvlJc w:val="left"/>
      <w:pPr>
        <w:ind w:left="2149" w:hanging="123"/>
      </w:pPr>
      <w:rPr>
        <w:rFonts w:hint="default"/>
        <w:lang w:val="pl-PL" w:eastAsia="en-US" w:bidi="ar-SA"/>
      </w:rPr>
    </w:lvl>
    <w:lvl w:ilvl="3" w:tplc="4F12CBA6">
      <w:numFmt w:val="bullet"/>
      <w:lvlText w:val="•"/>
      <w:lvlJc w:val="left"/>
      <w:pPr>
        <w:ind w:left="3134" w:hanging="123"/>
      </w:pPr>
      <w:rPr>
        <w:rFonts w:hint="default"/>
        <w:lang w:val="pl-PL" w:eastAsia="en-US" w:bidi="ar-SA"/>
      </w:rPr>
    </w:lvl>
    <w:lvl w:ilvl="4" w:tplc="14CAD816">
      <w:numFmt w:val="bullet"/>
      <w:lvlText w:val="•"/>
      <w:lvlJc w:val="left"/>
      <w:pPr>
        <w:ind w:left="4119" w:hanging="123"/>
      </w:pPr>
      <w:rPr>
        <w:rFonts w:hint="default"/>
        <w:lang w:val="pl-PL" w:eastAsia="en-US" w:bidi="ar-SA"/>
      </w:rPr>
    </w:lvl>
    <w:lvl w:ilvl="5" w:tplc="71B81A08">
      <w:numFmt w:val="bullet"/>
      <w:lvlText w:val="•"/>
      <w:lvlJc w:val="left"/>
      <w:pPr>
        <w:ind w:left="5104" w:hanging="123"/>
      </w:pPr>
      <w:rPr>
        <w:rFonts w:hint="default"/>
        <w:lang w:val="pl-PL" w:eastAsia="en-US" w:bidi="ar-SA"/>
      </w:rPr>
    </w:lvl>
    <w:lvl w:ilvl="6" w:tplc="1F60177C">
      <w:numFmt w:val="bullet"/>
      <w:lvlText w:val="•"/>
      <w:lvlJc w:val="left"/>
      <w:pPr>
        <w:ind w:left="6089" w:hanging="123"/>
      </w:pPr>
      <w:rPr>
        <w:rFonts w:hint="default"/>
        <w:lang w:val="pl-PL" w:eastAsia="en-US" w:bidi="ar-SA"/>
      </w:rPr>
    </w:lvl>
    <w:lvl w:ilvl="7" w:tplc="49C2ECAE">
      <w:numFmt w:val="bullet"/>
      <w:lvlText w:val="•"/>
      <w:lvlJc w:val="left"/>
      <w:pPr>
        <w:ind w:left="7074" w:hanging="123"/>
      </w:pPr>
      <w:rPr>
        <w:rFonts w:hint="default"/>
        <w:lang w:val="pl-PL" w:eastAsia="en-US" w:bidi="ar-SA"/>
      </w:rPr>
    </w:lvl>
    <w:lvl w:ilvl="8" w:tplc="4E4E8BB8">
      <w:numFmt w:val="bullet"/>
      <w:lvlText w:val="•"/>
      <w:lvlJc w:val="left"/>
      <w:pPr>
        <w:ind w:left="8059" w:hanging="123"/>
      </w:pPr>
      <w:rPr>
        <w:rFonts w:hint="default"/>
        <w:lang w:val="pl-PL" w:eastAsia="en-US" w:bidi="ar-SA"/>
      </w:rPr>
    </w:lvl>
  </w:abstractNum>
  <w:abstractNum w:abstractNumId="12">
    <w:nsid w:val="6BAC617D"/>
    <w:multiLevelType w:val="hybridMultilevel"/>
    <w:tmpl w:val="9110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962583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A38BD"/>
    <w:multiLevelType w:val="hybridMultilevel"/>
    <w:tmpl w:val="82E897C2"/>
    <w:lvl w:ilvl="0" w:tplc="E560211C">
      <w:numFmt w:val="bullet"/>
      <w:lvlText w:val=""/>
      <w:lvlJc w:val="left"/>
      <w:pPr>
        <w:ind w:left="720" w:hanging="360"/>
      </w:pPr>
      <w:rPr>
        <w:rFonts w:ascii="Symbol" w:eastAsia="Arial MT" w:hAnsi="Symbol" w:cstheme="minorHAnsi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71F89"/>
    <w:rsid w:val="000306E3"/>
    <w:rsid w:val="00032EBA"/>
    <w:rsid w:val="000652CC"/>
    <w:rsid w:val="000772E0"/>
    <w:rsid w:val="001665E9"/>
    <w:rsid w:val="00280173"/>
    <w:rsid w:val="002C13AD"/>
    <w:rsid w:val="00324180"/>
    <w:rsid w:val="003713B4"/>
    <w:rsid w:val="00377C00"/>
    <w:rsid w:val="00391F5D"/>
    <w:rsid w:val="00411C34"/>
    <w:rsid w:val="005310DF"/>
    <w:rsid w:val="00563A25"/>
    <w:rsid w:val="00571F89"/>
    <w:rsid w:val="006D672B"/>
    <w:rsid w:val="007B6A1F"/>
    <w:rsid w:val="007C523D"/>
    <w:rsid w:val="008A38AE"/>
    <w:rsid w:val="008D48E4"/>
    <w:rsid w:val="008F530B"/>
    <w:rsid w:val="00903E11"/>
    <w:rsid w:val="009721C2"/>
    <w:rsid w:val="00AB210E"/>
    <w:rsid w:val="00AE612E"/>
    <w:rsid w:val="00AF4F31"/>
    <w:rsid w:val="00B40DA7"/>
    <w:rsid w:val="00B4408D"/>
    <w:rsid w:val="00B73149"/>
    <w:rsid w:val="00B74415"/>
    <w:rsid w:val="00BC5A86"/>
    <w:rsid w:val="00C32E84"/>
    <w:rsid w:val="00CA618E"/>
    <w:rsid w:val="00CD1518"/>
    <w:rsid w:val="00CE2FAD"/>
    <w:rsid w:val="00D125BB"/>
    <w:rsid w:val="00E04FCF"/>
    <w:rsid w:val="00E509D4"/>
    <w:rsid w:val="00E53C4C"/>
    <w:rsid w:val="00EC0FD1"/>
    <w:rsid w:val="00F528A1"/>
    <w:rsid w:val="00FA28FA"/>
    <w:rsid w:val="00FD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77C0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Akapitzlist">
    <w:name w:val="List Paragraph"/>
    <w:basedOn w:val="Normalny"/>
    <w:uiPriority w:val="34"/>
    <w:qFormat/>
    <w:rsid w:val="0037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Łężna-Bębnista</dc:creator>
  <cp:lastModifiedBy>bg</cp:lastModifiedBy>
  <cp:revision>2</cp:revision>
  <cp:lastPrinted>2024-02-14T12:44:00Z</cp:lastPrinted>
  <dcterms:created xsi:type="dcterms:W3CDTF">2024-10-17T11:11:00Z</dcterms:created>
  <dcterms:modified xsi:type="dcterms:W3CDTF">2024-10-17T11:11:00Z</dcterms:modified>
</cp:coreProperties>
</file>